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rFonts w:ascii="Arial" w:hAnsi="Arial" w:eastAsia="Arial" w:cs="Arial"/>
          <w:b/>
          <w:bCs/>
          <w:color w:val="000000"/>
          <w:sz w:val="28"/>
          <w:szCs w:val="28"/>
          <w:u w:val="single"/>
        </w:rPr>
        <w:t xml:space="preserve">Sitzung des Fachschaftsrats und der Fachschaftsvertretung 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rFonts w:ascii="Arial" w:hAnsi="Arial" w:eastAsia="Arial" w:cs="Arial"/>
          <w:b/>
          <w:bCs/>
          <w:color w:val="000000"/>
          <w:sz w:val="28"/>
          <w:szCs w:val="28"/>
          <w:u w:val="single"/>
        </w:rPr>
        <w:t xml:space="preserve">am 28. August 2025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486"/>
        </w:tabs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Beginn der Sitzung: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18.25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Ende der Sitzung: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19:12Uhr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Ort: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Fachschaftsraum 3.006, Heinrich-von-Kleist-Straße 22-28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Anwesende: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Elea Reinke, Dalon (Loni) Axhimusa, Timo Selting, Moritz Friederichs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Protokoll: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Dalon Axhimusa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Sitzungsleitung: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Elea Reinke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  <w:u w:val="single"/>
        </w:rPr>
      </w:pPr>
      <w:r>
        <w:rPr>
          <w:rFonts w:ascii="Arial" w:hAnsi="Arial" w:eastAsia="Arial" w:cs="Arial"/>
          <w:b/>
          <w:color w:val="000000"/>
          <w:sz w:val="24"/>
          <w:szCs w:val="24"/>
          <w:u w:val="single"/>
        </w:rPr>
        <w:t xml:space="preserve">TOP 1: Genehmigung der Tagesordnung 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16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Die Tagesordnung wurde genehmigt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  <w:u w:val="single"/>
        </w:rPr>
      </w:pPr>
      <w:r>
        <w:rPr>
          <w:rFonts w:ascii="Arial" w:hAnsi="Arial" w:eastAsia="Arial" w:cs="Arial"/>
          <w:b/>
          <w:color w:val="000000"/>
          <w:sz w:val="24"/>
          <w:szCs w:val="24"/>
          <w:u w:val="single"/>
        </w:rPr>
        <w:t xml:space="preserve">TOP 2: Genehmigung der Protokolle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16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Protokollantin ist im Urlaub, daher gibt es nichts zu genehmigen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  <w:t xml:space="preserve">TOP 3: Berichte/Mails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Style w:val="916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3.1: Mails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Style w:val="916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Schulung Projekttage Träger des Netzwerk für Demokratie und Courage (NDC) NRW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/>
      <w:r>
        <w:rPr>
          <w:rFonts w:ascii="Arial" w:hAnsi="Arial" w:eastAsia="Arial" w:cs="Arial"/>
          <w:color w:val="000000"/>
          <w:sz w:val="24"/>
          <w:szCs w:val="24"/>
        </w:rPr>
        <w:t xml:space="preserve">teilen wir auf discord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Kult 41 (wurde schon einmal geschickt) wollen uns Material für unsere Ersti-Tüten schicken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yellow"/>
        </w:rPr>
        <w:t xml:space="preserve">Timo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schreibt denen</w:t>
      </w:r>
      <w:r/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16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Stadtstreifen: bieten Touren durch Bonn </w:t>
      </w:r>
      <w:r>
        <w:rPr>
          <w:rFonts w:ascii="Arial" w:hAnsi="Arial" w:eastAsia="Arial" w:cs="Arial"/>
          <w:sz w:val="24"/>
        </w:rPr>
        <w:t xml:space="preserve">aus alternativen Perspektiven an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Unsere Ersti-Woche ist schon zu voll,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wir nehmen aber die Flyer für die Ersti-Tüten</w:t>
      </w:r>
      <w:r/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16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sz w:val="24"/>
        </w:rPr>
        <w:t xml:space="preserve">Deutscher Apotheker Verlag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irrelevant für uns</w:t>
      </w:r>
      <w:r>
        <w:rPr>
          <w:sz w:val="24"/>
          <w:szCs w:val="24"/>
        </w:rPr>
      </w:r>
    </w:p>
    <w:p>
      <w:pPr>
        <w:pStyle w:val="916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Bonner Studierendenparlament lädt zu ihrer Sitzung ein</w:t>
      </w:r>
      <w:r>
        <w:rPr>
          <w:sz w:val="24"/>
          <w:szCs w:val="24"/>
        </w:rPr>
      </w:r>
    </w:p>
    <w:p>
      <w:pPr>
        <w:pStyle w:val="916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3.2: Sonstige Berichte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16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Das Frauenmuseum gibt uns einen Termin, wann Timo </w:t>
      </w:r>
      <w:r>
        <w:rPr>
          <w:sz w:val="24"/>
          <w:szCs w:val="24"/>
        </w:rPr>
        <w:t xml:space="preserve">das Material (Flyer etc.) für die Ersti-Tüten abholen kann </w:t>
      </w:r>
      <w:r>
        <w:rPr>
          <w:sz w:val="24"/>
          <w:szCs w:val="24"/>
        </w:rPr>
      </w:r>
      <w:r>
        <w:rPr>
          <w:sz w:val="24"/>
          <w:szCs w:val="24"/>
        </w:rPr>
      </w:r>
      <w:r/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16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color w:val="000000"/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Filmabend mit der Geschichte:</w:t>
      </w:r>
      <w:r>
        <w:rPr>
          <w:sz w:val="24"/>
          <w:szCs w:val="24"/>
          <w:u w:val="single"/>
        </w:rPr>
      </w:r>
    </w:p>
    <w:p>
      <w:pPr>
        <w:pStyle w:val="916"/>
        <w:numPr>
          <w:ilvl w:val="1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Alex Englander hat zugesagt</w:t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16"/>
        <w:numPr>
          <w:ilvl w:val="1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Für uns verfügbare Termine sind der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12.01, der 19.01 oder der 20.01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/>
      <w:r>
        <w:rPr>
          <w:rFonts w:ascii="Arial" w:hAnsi="Arial" w:eastAsia="Arial" w:cs="Arial"/>
          <w:color w:val="000000"/>
          <w:sz w:val="24"/>
          <w:szCs w:val="24"/>
        </w:rPr>
        <w:t xml:space="preserve">die Montage nach den Winterferien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16"/>
        <w:numPr>
          <w:ilvl w:val="1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Fragen Alex Englander, wann er kann/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welcher Termin ihm passt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br/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/>
      <w:r>
        <w:rPr>
          <w:rFonts w:ascii="Arial" w:hAnsi="Arial" w:eastAsia="Arial" w:cs="Arial"/>
          <w:color w:val="000000"/>
          <w:sz w:val="24"/>
          <w:szCs w:val="24"/>
          <w:highlight w:val="yellow"/>
        </w:rPr>
        <w:t xml:space="preserve">Timo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schreibt die E-Mail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  <w:u w:val="single"/>
        </w:rPr>
      </w:pPr>
      <w:r>
        <w:rPr>
          <w:rFonts w:ascii="Arial" w:hAnsi="Arial" w:eastAsia="Arial" w:cs="Arial"/>
          <w:b/>
          <w:color w:val="000000"/>
          <w:sz w:val="24"/>
          <w:szCs w:val="24"/>
          <w:u w:val="single"/>
        </w:rPr>
        <w:t xml:space="preserve">TOP 4: Finanzen 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16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Keine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  <w:u w:val="single"/>
        </w:rPr>
      </w:pPr>
      <w:r>
        <w:rPr>
          <w:rFonts w:ascii="Arial" w:hAnsi="Arial" w:eastAsia="Arial" w:cs="Arial"/>
          <w:b/>
          <w:color w:val="000000"/>
          <w:sz w:val="24"/>
          <w:szCs w:val="24"/>
          <w:u w:val="single"/>
        </w:rPr>
        <w:t xml:space="preserve">TOP 5: GAP.12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16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Programm: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16"/>
        <w:numPr>
          <w:ilvl w:val="1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Ist fertig, wurde genehmigt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numPr>
          <w:ilvl w:val="1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Von den Vortragenden absegnen lassen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yellow"/>
        </w:rPr>
        <w:t xml:space="preserve">Elea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schickt denen die Mail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16"/>
        <w:numPr>
          <w:ilvl w:val="1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yellow"/>
        </w:rPr>
        <w:t xml:space="preserve">Elea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stellt das dann auf die Website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numPr>
          <w:ilvl w:val="1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yellow"/>
        </w:rPr>
        <w:t xml:space="preserve">Loni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postet es auf Social Media und Whatsapp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Kneipe für den Abend: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16"/>
        <w:numPr>
          <w:ilvl w:val="1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Sind so circa 25 bis 30 Personen </w:t>
      </w:r>
      <w:r>
        <w:rPr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16"/>
        <w:numPr>
          <w:ilvl w:val="1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  <w:t xml:space="preserve">O’Reilly’s Irish Pub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als Vorschlag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Stimmungsbild auf Discord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  <w:t xml:space="preserve">TOP 6: Ersti-Woche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Style w:val="916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Organisation der Vortragsreihe: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16"/>
        <w:numPr>
          <w:ilvl w:val="1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Professor*Innen der ersten Semester fragen</w:t>
      </w:r>
      <w:r>
        <w:rPr>
          <w:sz w:val="24"/>
          <w:szCs w:val="24"/>
        </w:rPr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</w:p>
    <w:p>
      <w:pPr>
        <w:pStyle w:val="916"/>
        <w:numPr>
          <w:ilvl w:val="1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  <w:t xml:space="preserve">Brendel und Horn</w:t>
      </w:r>
      <w:r>
        <w:rPr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sz w:val="24"/>
          <w:szCs w:val="24"/>
          <w:highlight w:val="none"/>
        </w:rPr>
        <w:t xml:space="preserve">haben abgesagt</w:t>
      </w:r>
      <w:r>
        <w:rPr>
          <w:sz w:val="24"/>
          <w:szCs w:val="24"/>
        </w:rPr>
      </w:r>
    </w:p>
    <w:p>
      <w:pPr>
        <w:pStyle w:val="916"/>
        <w:numPr>
          <w:ilvl w:val="1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Goris, Rometsch und Michel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sz w:val="24"/>
          <w:szCs w:val="24"/>
          <w:highlight w:val="none"/>
        </w:rPr>
        <w:t xml:space="preserve">haben zugesagt </w:t>
        <w:br/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/>
      <w:r>
        <w:rPr>
          <w:sz w:val="24"/>
          <w:szCs w:val="24"/>
          <w:highlight w:val="none"/>
        </w:rPr>
        <w:t xml:space="preserve">Goris macht die Willkommensrede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16"/>
        <w:numPr>
          <w:ilvl w:val="1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Max. 30min Impulsvortrag und max. 10min Q&amp;A</w:t>
      </w:r>
      <w:r>
        <w:rPr>
          <w:sz w:val="24"/>
          <w:szCs w:val="24"/>
        </w:rPr>
        <w:t xml:space="preserve">; z</w:t>
      </w:r>
      <w:r>
        <w:rPr>
          <w:sz w:val="24"/>
          <w:szCs w:val="24"/>
          <w:highlight w:val="none"/>
        </w:rPr>
        <w:t xml:space="preserve">wischen den Vorträgen 10min Pause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3x 45min 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/>
      <w:r>
        <w:rPr>
          <w:sz w:val="24"/>
          <w:szCs w:val="24"/>
        </w:rPr>
      </w:r>
    </w:p>
    <w:p>
      <w:pPr>
        <w:pStyle w:val="916"/>
        <w:numPr>
          <w:ilvl w:val="1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Wir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starten 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um 12.00 Uhr s.t. Und sind um 14:15 Uhr durch </w:t>
      </w:r>
      <w:r>
        <w:rPr>
          <w:sz w:val="24"/>
          <w:szCs w:val="24"/>
        </w:rPr>
      </w:r>
    </w:p>
    <w:p>
      <w:pPr>
        <w:pStyle w:val="916"/>
        <w:numPr>
          <w:ilvl w:val="1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  <w:t xml:space="preserve">Goris fängt an (als stellvertretender Institutsvorstand), dann Rometsch und  dann Michel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  <w:t xml:space="preserve">Ersti-Präsentation von Wilke und Hilgert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16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Raum-Orga: wir brauchen den Raum 0.008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Timo wartet auf eine Antwort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yellow"/>
        </w:rPr>
        <w:t xml:space="preserve">Yannick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: Besorgt Essen und Geschirr für das Ersti-Frühstück mit Timo</w:t>
      </w:r>
      <w:r>
        <w:rPr>
          <w:sz w:val="24"/>
          <w:szCs w:val="24"/>
        </w:rPr>
      </w:r>
    </w:p>
    <w:p>
      <w:pPr>
        <w:pStyle w:val="916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Tour durch das Institutsgebäude in der HvK in kleinen Gruppen um den Erstis die wichtigsten Räume zu zeigen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16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Material für die Stationen für die Stadtrally besorgen!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  <w:u w:val="single"/>
        </w:rPr>
      </w:pPr>
      <w:r>
        <w:rPr>
          <w:rFonts w:ascii="Arial" w:hAnsi="Arial" w:eastAsia="Arial" w:cs="Arial"/>
          <w:b/>
          <w:color w:val="000000"/>
          <w:sz w:val="24"/>
          <w:szCs w:val="24"/>
          <w:u w:val="single"/>
        </w:rPr>
        <w:t xml:space="preserve">TOP 7: Verschiedenes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16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Keine</w:t>
        <w:br/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1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</w:rPr>
      </w:r>
    </w:p>
    <w:p>
      <w:pPr>
        <w:pStyle w:val="91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right"/>
        <w:rPr>
          <w:b w:val="0"/>
          <w:bCs w:val="0"/>
          <w:sz w:val="24"/>
          <w:szCs w:val="24"/>
          <w:u w:val="single"/>
        </w:rPr>
      </w:pP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u w:val="single"/>
        </w:rPr>
        <w:t xml:space="preserve">Zitat der Woche:</w:t>
      </w:r>
      <w:r>
        <w:rPr>
          <w:b w:val="0"/>
          <w:bCs w:val="0"/>
          <w:sz w:val="24"/>
          <w:szCs w:val="24"/>
          <w:u w:val="single"/>
        </w:rPr>
      </w:r>
      <w:r>
        <w:rPr>
          <w:b w:val="0"/>
          <w:bCs w:val="0"/>
          <w:sz w:val="24"/>
          <w:szCs w:val="24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right"/>
        <w:rPr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color w:val="000000"/>
          <w:sz w:val="24"/>
          <w:szCs w:val="24"/>
        </w:rPr>
        <w:t xml:space="preserve">„Ihr alle seid verweicht“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89"/>
      <w:pBdr/>
      <w:spacing/>
      <w:ind/>
      <w:rPr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4115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1D6573A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008D6C3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6003390E"/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2137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376A0FA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17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4CAD8FB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4C32EC2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5B136B04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4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16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8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32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4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1490444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4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16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8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32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4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0">
    <w:nsid w:val="4CAD8FB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4CAD8FB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4CAD8FB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4C32EC2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4C32EC2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4CAD8FB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4CAD8FB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4CAD8FB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4C32EC2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4C32EC2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nsid w:val="4C32EC2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nsid w:val="4C32EC2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nsid w:val="4C32EC2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nsid w:val="4C32EC2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nsid w:val="4CAD8FB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nsid w:val="4CAD8FB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nsid w:val="008D6C3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nsid w:val="008D6C3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nsid w:val="6003390E"/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2137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nsid w:val="008D6C3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nsid w:val="6003390E"/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2137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6003390E"/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2137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nsid w:val="6003390E"/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2137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7">
    <w:name w:val="Table Grid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3">
    <w:name w:val="Heading 1"/>
    <w:basedOn w:val="912"/>
    <w:next w:val="912"/>
    <w:link w:val="86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4">
    <w:name w:val="Heading 2"/>
    <w:basedOn w:val="912"/>
    <w:next w:val="912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5">
    <w:name w:val="Heading 3"/>
    <w:basedOn w:val="912"/>
    <w:next w:val="912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6">
    <w:name w:val="Heading 4"/>
    <w:basedOn w:val="912"/>
    <w:next w:val="912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7">
    <w:name w:val="Heading 5"/>
    <w:basedOn w:val="912"/>
    <w:next w:val="912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8">
    <w:name w:val="Heading 6"/>
    <w:basedOn w:val="912"/>
    <w:next w:val="912"/>
    <w:link w:val="86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9">
    <w:name w:val="Heading 7"/>
    <w:basedOn w:val="912"/>
    <w:next w:val="912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0">
    <w:name w:val="Heading 8"/>
    <w:basedOn w:val="912"/>
    <w:next w:val="912"/>
    <w:link w:val="87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Heading 9"/>
    <w:basedOn w:val="912"/>
    <w:next w:val="912"/>
    <w:link w:val="87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2" w:default="1">
    <w:name w:val="Default Paragraph Font"/>
    <w:uiPriority w:val="1"/>
    <w:semiHidden/>
    <w:unhideWhenUsed/>
    <w:pPr>
      <w:pBdr/>
      <w:spacing/>
      <w:ind/>
    </w:pPr>
  </w:style>
  <w:style w:type="character" w:styleId="863">
    <w:name w:val="Heading 1 Char"/>
    <w:basedOn w:val="862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4">
    <w:name w:val="Heading 2 Char"/>
    <w:basedOn w:val="862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5">
    <w:name w:val="Heading 3 Char"/>
    <w:basedOn w:val="862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6">
    <w:name w:val="Heading 4 Char"/>
    <w:basedOn w:val="862"/>
    <w:link w:val="85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7">
    <w:name w:val="Heading 5 Char"/>
    <w:basedOn w:val="862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8">
    <w:name w:val="Heading 6 Char"/>
    <w:basedOn w:val="862"/>
    <w:link w:val="8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9">
    <w:name w:val="Heading 7 Char"/>
    <w:basedOn w:val="862"/>
    <w:link w:val="85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0">
    <w:name w:val="Heading 8 Char"/>
    <w:basedOn w:val="862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Heading 9 Char"/>
    <w:basedOn w:val="862"/>
    <w:link w:val="8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2">
    <w:name w:val="Title"/>
    <w:basedOn w:val="912"/>
    <w:next w:val="912"/>
    <w:link w:val="87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3">
    <w:name w:val="Title Char"/>
    <w:basedOn w:val="862"/>
    <w:link w:val="8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4">
    <w:name w:val="Subtitle"/>
    <w:basedOn w:val="912"/>
    <w:next w:val="912"/>
    <w:link w:val="87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5">
    <w:name w:val="Subtitle Char"/>
    <w:basedOn w:val="862"/>
    <w:link w:val="8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6">
    <w:name w:val="Quote"/>
    <w:basedOn w:val="912"/>
    <w:next w:val="912"/>
    <w:link w:val="87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7">
    <w:name w:val="Quote Char"/>
    <w:basedOn w:val="862"/>
    <w:link w:val="87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8">
    <w:name w:val="Intense Emphasis"/>
    <w:basedOn w:val="8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9">
    <w:name w:val="Intense Quote"/>
    <w:basedOn w:val="912"/>
    <w:next w:val="912"/>
    <w:link w:val="88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0">
    <w:name w:val="Intense Quote Char"/>
    <w:basedOn w:val="862"/>
    <w:link w:val="87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1">
    <w:name w:val="Intense Reference"/>
    <w:basedOn w:val="8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2">
    <w:name w:val="Subtle Emphasis"/>
    <w:basedOn w:val="8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862"/>
    <w:uiPriority w:val="20"/>
    <w:qFormat/>
    <w:pPr>
      <w:pBdr/>
      <w:spacing/>
      <w:ind/>
    </w:pPr>
    <w:rPr>
      <w:i/>
      <w:iCs/>
    </w:rPr>
  </w:style>
  <w:style w:type="character" w:styleId="884">
    <w:name w:val="Strong"/>
    <w:basedOn w:val="862"/>
    <w:uiPriority w:val="22"/>
    <w:qFormat/>
    <w:pPr>
      <w:pBdr/>
      <w:spacing/>
      <w:ind/>
    </w:pPr>
    <w:rPr>
      <w:b/>
      <w:bCs/>
    </w:rPr>
  </w:style>
  <w:style w:type="character" w:styleId="885">
    <w:name w:val="Subtle Reference"/>
    <w:basedOn w:val="8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6">
    <w:name w:val="Book Title"/>
    <w:basedOn w:val="86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7">
    <w:name w:val="Header"/>
    <w:basedOn w:val="912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8">
    <w:name w:val="Header Char"/>
    <w:basedOn w:val="862"/>
    <w:link w:val="887"/>
    <w:uiPriority w:val="99"/>
    <w:pPr>
      <w:pBdr/>
      <w:spacing/>
      <w:ind/>
    </w:pPr>
  </w:style>
  <w:style w:type="paragraph" w:styleId="889">
    <w:name w:val="Footer"/>
    <w:basedOn w:val="912"/>
    <w:link w:val="8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0">
    <w:name w:val="Footer Char"/>
    <w:basedOn w:val="862"/>
    <w:link w:val="889"/>
    <w:uiPriority w:val="99"/>
    <w:pPr>
      <w:pBdr/>
      <w:spacing/>
      <w:ind/>
    </w:pPr>
  </w:style>
  <w:style w:type="paragraph" w:styleId="891">
    <w:name w:val="Caption"/>
    <w:basedOn w:val="912"/>
    <w:next w:val="9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2">
    <w:name w:val="footnote text"/>
    <w:basedOn w:val="912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Footnote Text Char"/>
    <w:basedOn w:val="862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12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Endnote Text Char"/>
    <w:basedOn w:val="862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Hyperlink"/>
    <w:basedOn w:val="86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9">
    <w:name w:val="FollowedHyperlink"/>
    <w:basedOn w:val="8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0">
    <w:name w:val="toc 1"/>
    <w:basedOn w:val="912"/>
    <w:next w:val="912"/>
    <w:uiPriority w:val="39"/>
    <w:unhideWhenUsed/>
    <w:pPr>
      <w:pBdr/>
      <w:spacing w:after="100"/>
      <w:ind/>
    </w:pPr>
  </w:style>
  <w:style w:type="paragraph" w:styleId="901">
    <w:name w:val="toc 2"/>
    <w:basedOn w:val="912"/>
    <w:next w:val="912"/>
    <w:uiPriority w:val="39"/>
    <w:unhideWhenUsed/>
    <w:pPr>
      <w:pBdr/>
      <w:spacing w:after="100"/>
      <w:ind w:left="220"/>
    </w:pPr>
  </w:style>
  <w:style w:type="paragraph" w:styleId="902">
    <w:name w:val="toc 3"/>
    <w:basedOn w:val="912"/>
    <w:next w:val="912"/>
    <w:uiPriority w:val="39"/>
    <w:unhideWhenUsed/>
    <w:pPr>
      <w:pBdr/>
      <w:spacing w:after="100"/>
      <w:ind w:left="440"/>
    </w:pPr>
  </w:style>
  <w:style w:type="paragraph" w:styleId="903">
    <w:name w:val="toc 4"/>
    <w:basedOn w:val="912"/>
    <w:next w:val="912"/>
    <w:uiPriority w:val="39"/>
    <w:unhideWhenUsed/>
    <w:pPr>
      <w:pBdr/>
      <w:spacing w:after="100"/>
      <w:ind w:left="660"/>
    </w:pPr>
  </w:style>
  <w:style w:type="paragraph" w:styleId="904">
    <w:name w:val="toc 5"/>
    <w:basedOn w:val="912"/>
    <w:next w:val="912"/>
    <w:uiPriority w:val="39"/>
    <w:unhideWhenUsed/>
    <w:pPr>
      <w:pBdr/>
      <w:spacing w:after="100"/>
      <w:ind w:left="880"/>
    </w:pPr>
  </w:style>
  <w:style w:type="paragraph" w:styleId="905">
    <w:name w:val="toc 6"/>
    <w:basedOn w:val="912"/>
    <w:next w:val="912"/>
    <w:uiPriority w:val="39"/>
    <w:unhideWhenUsed/>
    <w:pPr>
      <w:pBdr/>
      <w:spacing w:after="100"/>
      <w:ind w:left="1100"/>
    </w:pPr>
  </w:style>
  <w:style w:type="paragraph" w:styleId="906">
    <w:name w:val="toc 7"/>
    <w:basedOn w:val="912"/>
    <w:next w:val="912"/>
    <w:uiPriority w:val="39"/>
    <w:unhideWhenUsed/>
    <w:pPr>
      <w:pBdr/>
      <w:spacing w:after="100"/>
      <w:ind w:left="1320"/>
    </w:pPr>
  </w:style>
  <w:style w:type="paragraph" w:styleId="907">
    <w:name w:val="toc 8"/>
    <w:basedOn w:val="912"/>
    <w:next w:val="912"/>
    <w:uiPriority w:val="39"/>
    <w:unhideWhenUsed/>
    <w:pPr>
      <w:pBdr/>
      <w:spacing w:after="100"/>
      <w:ind w:left="1540"/>
    </w:pPr>
  </w:style>
  <w:style w:type="paragraph" w:styleId="908">
    <w:name w:val="toc 9"/>
    <w:basedOn w:val="912"/>
    <w:next w:val="912"/>
    <w:uiPriority w:val="39"/>
    <w:unhideWhenUsed/>
    <w:pPr>
      <w:pBdr/>
      <w:spacing w:after="100"/>
      <w:ind w:left="1760"/>
    </w:pPr>
  </w:style>
  <w:style w:type="character" w:styleId="909">
    <w:name w:val="Placeholder Text"/>
    <w:basedOn w:val="862"/>
    <w:uiPriority w:val="99"/>
    <w:semiHidden/>
    <w:pPr>
      <w:pBdr/>
      <w:spacing/>
      <w:ind/>
    </w:pPr>
    <w:rPr>
      <w:color w:val="666666"/>
    </w:r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table of figures"/>
    <w:basedOn w:val="912"/>
    <w:next w:val="912"/>
    <w:uiPriority w:val="99"/>
    <w:unhideWhenUsed/>
    <w:pPr>
      <w:pBdr/>
      <w:spacing w:after="0" w:afterAutospacing="0"/>
      <w:ind/>
    </w:pPr>
  </w:style>
  <w:style w:type="paragraph" w:styleId="912" w:default="1">
    <w:name w:val="Normal"/>
    <w:qFormat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paragraph" w:styleId="915">
    <w:name w:val="No Spacing"/>
    <w:basedOn w:val="912"/>
    <w:uiPriority w:val="1"/>
    <w:qFormat/>
    <w:pPr>
      <w:pBdr/>
      <w:spacing w:after="0" w:line="240" w:lineRule="auto"/>
      <w:ind/>
    </w:pPr>
  </w:style>
  <w:style w:type="paragraph" w:styleId="916">
    <w:name w:val="List Paragraph"/>
    <w:basedOn w:val="91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</cp:lastModifiedBy>
  <cp:revision>4</cp:revision>
  <dcterms:modified xsi:type="dcterms:W3CDTF">2025-09-27T17:06:57Z</dcterms:modified>
</cp:coreProperties>
</file>